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9731FC" w14:textId="79BC6DA2" w:rsidR="00E53928" w:rsidRPr="007E7D04" w:rsidRDefault="00E53928" w:rsidP="00E53928">
      <w:pPr>
        <w:spacing w:line="480" w:lineRule="auto"/>
        <w:jc w:val="center"/>
        <w:rPr>
          <w:rFonts w:ascii="Times New Roman" w:hAnsi="Times New Roman" w:cs="Times New Roman"/>
          <w:b/>
          <w:sz w:val="24"/>
          <w:szCs w:val="24"/>
          <w:lang w:val="en-US"/>
        </w:rPr>
      </w:pPr>
      <w:r>
        <w:rPr>
          <w:rFonts w:ascii="Times New Roman" w:hAnsi="Times New Roman" w:cs="Times New Roman"/>
          <w:b/>
          <w:sz w:val="24"/>
          <w:szCs w:val="24"/>
          <w:lang w:val="en-US"/>
        </w:rPr>
        <w:t>HA 415 Discussion 1</w:t>
      </w:r>
    </w:p>
    <w:p w14:paraId="68657A7E" w14:textId="77777777" w:rsidR="00E53928" w:rsidRPr="007E7D04" w:rsidRDefault="00E53928" w:rsidP="00E53928">
      <w:pPr>
        <w:spacing w:line="480" w:lineRule="auto"/>
        <w:jc w:val="center"/>
        <w:rPr>
          <w:rFonts w:ascii="Times New Roman" w:hAnsi="Times New Roman" w:cs="Times New Roman"/>
          <w:b/>
          <w:sz w:val="24"/>
          <w:szCs w:val="24"/>
        </w:rPr>
      </w:pPr>
    </w:p>
    <w:p w14:paraId="18192DD6" w14:textId="77777777" w:rsidR="00E53928" w:rsidRPr="007E7D04" w:rsidRDefault="00E53928" w:rsidP="00E53928">
      <w:pPr>
        <w:spacing w:line="480" w:lineRule="auto"/>
        <w:jc w:val="center"/>
        <w:rPr>
          <w:rFonts w:ascii="Times New Roman" w:hAnsi="Times New Roman" w:cs="Times New Roman"/>
          <w:b/>
          <w:sz w:val="24"/>
          <w:szCs w:val="24"/>
        </w:rPr>
      </w:pPr>
    </w:p>
    <w:p w14:paraId="19001A19" w14:textId="77777777" w:rsidR="00E53928" w:rsidRPr="007E7D04" w:rsidRDefault="00E53928" w:rsidP="00E53928">
      <w:pPr>
        <w:spacing w:line="480" w:lineRule="auto"/>
        <w:jc w:val="center"/>
        <w:rPr>
          <w:rFonts w:ascii="Times New Roman" w:hAnsi="Times New Roman" w:cs="Times New Roman"/>
          <w:b/>
          <w:sz w:val="24"/>
          <w:szCs w:val="24"/>
        </w:rPr>
      </w:pPr>
    </w:p>
    <w:p w14:paraId="33F60321" w14:textId="77777777" w:rsidR="00E53928" w:rsidRPr="007E7D04" w:rsidRDefault="00E53928" w:rsidP="00E53928">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 xml:space="preserve">Student’s Name </w:t>
      </w:r>
    </w:p>
    <w:p w14:paraId="7FE2DEDA" w14:textId="77777777" w:rsidR="00E53928" w:rsidRPr="007E7D04" w:rsidRDefault="00E53928" w:rsidP="00E53928">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University</w:t>
      </w:r>
    </w:p>
    <w:p w14:paraId="3D8C578B" w14:textId="77777777" w:rsidR="00E53928" w:rsidRPr="007E7D04" w:rsidRDefault="00E53928" w:rsidP="00E53928">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Course</w:t>
      </w:r>
    </w:p>
    <w:p w14:paraId="4C073D32" w14:textId="77777777" w:rsidR="00E53928" w:rsidRPr="007E7D04" w:rsidRDefault="00E53928" w:rsidP="00E53928">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Professor</w:t>
      </w:r>
    </w:p>
    <w:p w14:paraId="4CC38EDD" w14:textId="77777777" w:rsidR="00E53928" w:rsidRPr="007E7D04" w:rsidRDefault="00E53928" w:rsidP="00E53928">
      <w:pPr>
        <w:spacing w:line="480" w:lineRule="auto"/>
        <w:jc w:val="center"/>
        <w:rPr>
          <w:rFonts w:ascii="Times New Roman" w:hAnsi="Times New Roman" w:cs="Times New Roman"/>
          <w:sz w:val="24"/>
          <w:szCs w:val="24"/>
        </w:rPr>
      </w:pPr>
      <w:r w:rsidRPr="007E7D04">
        <w:rPr>
          <w:rFonts w:ascii="Times New Roman" w:hAnsi="Times New Roman" w:cs="Times New Roman"/>
          <w:sz w:val="24"/>
          <w:szCs w:val="24"/>
        </w:rPr>
        <w:t>Date</w:t>
      </w:r>
    </w:p>
    <w:p w14:paraId="054C9D1D" w14:textId="77777777" w:rsidR="00E53928" w:rsidRDefault="00E53928" w:rsidP="00E53928">
      <w:pPr>
        <w:spacing w:after="0" w:line="480" w:lineRule="auto"/>
        <w:rPr>
          <w:rFonts w:ascii="Times New Roman" w:eastAsia="Times New Roman" w:hAnsi="Times New Roman" w:cs="Times New Roman"/>
          <w:color w:val="000000"/>
          <w:spacing w:val="3"/>
          <w:sz w:val="24"/>
          <w:szCs w:val="24"/>
          <w:bdr w:val="none" w:sz="0" w:space="0" w:color="auto" w:frame="1"/>
        </w:rPr>
      </w:pPr>
    </w:p>
    <w:p w14:paraId="6734196E" w14:textId="77777777" w:rsidR="00E53928" w:rsidRDefault="00E53928" w:rsidP="00E53928">
      <w:pPr>
        <w:spacing w:after="0" w:line="480" w:lineRule="auto"/>
        <w:rPr>
          <w:rFonts w:ascii="Times New Roman" w:eastAsia="Times New Roman" w:hAnsi="Times New Roman" w:cs="Times New Roman"/>
          <w:color w:val="000000"/>
          <w:spacing w:val="3"/>
          <w:sz w:val="24"/>
          <w:szCs w:val="24"/>
          <w:bdr w:val="none" w:sz="0" w:space="0" w:color="auto" w:frame="1"/>
        </w:rPr>
      </w:pPr>
    </w:p>
    <w:p w14:paraId="54C07E21" w14:textId="77777777" w:rsidR="00E53928" w:rsidRDefault="00E53928" w:rsidP="00E53928">
      <w:pPr>
        <w:spacing w:after="0" w:line="480" w:lineRule="auto"/>
        <w:rPr>
          <w:rFonts w:ascii="Times New Roman" w:eastAsia="Times New Roman" w:hAnsi="Times New Roman" w:cs="Times New Roman"/>
          <w:color w:val="000000"/>
          <w:spacing w:val="3"/>
          <w:sz w:val="24"/>
          <w:szCs w:val="24"/>
          <w:bdr w:val="none" w:sz="0" w:space="0" w:color="auto" w:frame="1"/>
        </w:rPr>
      </w:pPr>
    </w:p>
    <w:p w14:paraId="77B3AAC6" w14:textId="77777777" w:rsidR="00E53928" w:rsidRDefault="00E53928" w:rsidP="00E53928">
      <w:pPr>
        <w:spacing w:after="0" w:line="480" w:lineRule="auto"/>
        <w:rPr>
          <w:rFonts w:ascii="Times New Roman" w:eastAsia="Times New Roman" w:hAnsi="Times New Roman" w:cs="Times New Roman"/>
          <w:color w:val="000000"/>
          <w:spacing w:val="3"/>
          <w:sz w:val="24"/>
          <w:szCs w:val="24"/>
          <w:bdr w:val="none" w:sz="0" w:space="0" w:color="auto" w:frame="1"/>
        </w:rPr>
      </w:pPr>
    </w:p>
    <w:p w14:paraId="42AB789F" w14:textId="77777777" w:rsidR="00E53928" w:rsidRDefault="00E53928" w:rsidP="00E53928">
      <w:pPr>
        <w:spacing w:after="0" w:line="480" w:lineRule="auto"/>
        <w:rPr>
          <w:rFonts w:ascii="Times New Roman" w:eastAsia="Times New Roman" w:hAnsi="Times New Roman" w:cs="Times New Roman"/>
          <w:color w:val="000000"/>
          <w:spacing w:val="3"/>
          <w:sz w:val="24"/>
          <w:szCs w:val="24"/>
          <w:bdr w:val="none" w:sz="0" w:space="0" w:color="auto" w:frame="1"/>
        </w:rPr>
      </w:pPr>
    </w:p>
    <w:p w14:paraId="473F4DFE" w14:textId="77777777" w:rsidR="00E53928" w:rsidRDefault="00E53928" w:rsidP="00E53928">
      <w:pPr>
        <w:spacing w:after="0" w:line="480" w:lineRule="auto"/>
        <w:rPr>
          <w:rFonts w:ascii="Times New Roman" w:eastAsia="Times New Roman" w:hAnsi="Times New Roman" w:cs="Times New Roman"/>
          <w:color w:val="000000"/>
          <w:spacing w:val="3"/>
          <w:sz w:val="24"/>
          <w:szCs w:val="24"/>
          <w:bdr w:val="none" w:sz="0" w:space="0" w:color="auto" w:frame="1"/>
        </w:rPr>
      </w:pPr>
    </w:p>
    <w:p w14:paraId="629FE822" w14:textId="1BE91547" w:rsidR="00E53928" w:rsidRDefault="00E53928" w:rsidP="00E53928">
      <w:pPr>
        <w:spacing w:after="0" w:line="480" w:lineRule="auto"/>
        <w:rPr>
          <w:rFonts w:ascii="Times New Roman" w:eastAsia="Times New Roman" w:hAnsi="Times New Roman" w:cs="Times New Roman"/>
          <w:color w:val="000000"/>
          <w:spacing w:val="3"/>
          <w:sz w:val="24"/>
          <w:szCs w:val="24"/>
          <w:bdr w:val="none" w:sz="0" w:space="0" w:color="auto" w:frame="1"/>
        </w:rPr>
      </w:pPr>
    </w:p>
    <w:p w14:paraId="57E1F6D8" w14:textId="12C7A333" w:rsidR="00E53928" w:rsidRDefault="00E53928" w:rsidP="00E53928">
      <w:pPr>
        <w:spacing w:after="0" w:line="480" w:lineRule="auto"/>
        <w:rPr>
          <w:rFonts w:ascii="Times New Roman" w:eastAsia="Times New Roman" w:hAnsi="Times New Roman" w:cs="Times New Roman"/>
          <w:color w:val="000000"/>
          <w:spacing w:val="3"/>
          <w:sz w:val="24"/>
          <w:szCs w:val="24"/>
          <w:bdr w:val="none" w:sz="0" w:space="0" w:color="auto" w:frame="1"/>
        </w:rPr>
      </w:pPr>
    </w:p>
    <w:p w14:paraId="0FCC9021" w14:textId="35C20919" w:rsidR="00E53928" w:rsidRDefault="00E53928" w:rsidP="00E53928">
      <w:pPr>
        <w:spacing w:after="0" w:line="480" w:lineRule="auto"/>
        <w:rPr>
          <w:rFonts w:ascii="Times New Roman" w:eastAsia="Times New Roman" w:hAnsi="Times New Roman" w:cs="Times New Roman"/>
          <w:color w:val="000000"/>
          <w:spacing w:val="3"/>
          <w:sz w:val="24"/>
          <w:szCs w:val="24"/>
          <w:bdr w:val="none" w:sz="0" w:space="0" w:color="auto" w:frame="1"/>
        </w:rPr>
      </w:pPr>
    </w:p>
    <w:p w14:paraId="6FE3C604" w14:textId="103081AA" w:rsidR="00E53928" w:rsidRDefault="00E53928" w:rsidP="00E53928">
      <w:pPr>
        <w:spacing w:after="0" w:line="480" w:lineRule="auto"/>
        <w:rPr>
          <w:rFonts w:ascii="Times New Roman" w:eastAsia="Times New Roman" w:hAnsi="Times New Roman" w:cs="Times New Roman"/>
          <w:color w:val="000000"/>
          <w:spacing w:val="3"/>
          <w:sz w:val="24"/>
          <w:szCs w:val="24"/>
          <w:bdr w:val="none" w:sz="0" w:space="0" w:color="auto" w:frame="1"/>
        </w:rPr>
      </w:pPr>
    </w:p>
    <w:p w14:paraId="2FEB1420" w14:textId="4CC6EAC5" w:rsidR="00E53928" w:rsidRDefault="00E53928" w:rsidP="00E53928">
      <w:pPr>
        <w:spacing w:after="0" w:line="480" w:lineRule="auto"/>
        <w:rPr>
          <w:rFonts w:ascii="Times New Roman" w:eastAsia="Times New Roman" w:hAnsi="Times New Roman" w:cs="Times New Roman"/>
          <w:color w:val="000000"/>
          <w:spacing w:val="3"/>
          <w:sz w:val="24"/>
          <w:szCs w:val="24"/>
          <w:bdr w:val="none" w:sz="0" w:space="0" w:color="auto" w:frame="1"/>
        </w:rPr>
      </w:pPr>
    </w:p>
    <w:p w14:paraId="0629586B" w14:textId="7B31B3F8" w:rsidR="00E53928" w:rsidRDefault="00E53928" w:rsidP="00E53928">
      <w:pPr>
        <w:spacing w:after="0" w:line="480" w:lineRule="auto"/>
        <w:rPr>
          <w:rFonts w:ascii="Times New Roman" w:eastAsia="Times New Roman" w:hAnsi="Times New Roman" w:cs="Times New Roman"/>
          <w:color w:val="000000"/>
          <w:spacing w:val="3"/>
          <w:sz w:val="24"/>
          <w:szCs w:val="24"/>
          <w:bdr w:val="none" w:sz="0" w:space="0" w:color="auto" w:frame="1"/>
        </w:rPr>
      </w:pPr>
    </w:p>
    <w:p w14:paraId="53EB9832" w14:textId="77777777" w:rsidR="00E53928" w:rsidRPr="007E7D04" w:rsidRDefault="00E53928" w:rsidP="00E53928">
      <w:pPr>
        <w:spacing w:after="0" w:line="480" w:lineRule="auto"/>
        <w:rPr>
          <w:rFonts w:ascii="Times New Roman" w:eastAsia="Times New Roman" w:hAnsi="Times New Roman" w:cs="Times New Roman"/>
          <w:color w:val="000000"/>
          <w:spacing w:val="3"/>
          <w:sz w:val="24"/>
          <w:szCs w:val="24"/>
          <w:bdr w:val="none" w:sz="0" w:space="0" w:color="auto" w:frame="1"/>
        </w:rPr>
      </w:pPr>
    </w:p>
    <w:p w14:paraId="319C4912" w14:textId="77777777" w:rsidR="00E53928" w:rsidRDefault="00E53928" w:rsidP="00E53928">
      <w:pPr>
        <w:spacing w:line="480" w:lineRule="auto"/>
        <w:rPr>
          <w:rFonts w:ascii="Times New Roman" w:eastAsia="Times New Roman" w:hAnsi="Times New Roman" w:cs="Times New Roman"/>
          <w:color w:val="000000"/>
          <w:spacing w:val="3"/>
          <w:sz w:val="24"/>
          <w:szCs w:val="24"/>
          <w:bdr w:val="none" w:sz="0" w:space="0" w:color="auto" w:frame="1"/>
        </w:rPr>
      </w:pPr>
    </w:p>
    <w:p w14:paraId="301AFE52" w14:textId="0A9608D4" w:rsidR="00E53928" w:rsidRPr="007E7D04" w:rsidRDefault="00E53928" w:rsidP="00AC43CF">
      <w:pPr>
        <w:spacing w:line="480" w:lineRule="auto"/>
        <w:ind w:left="1440" w:firstLine="720"/>
        <w:rPr>
          <w:rFonts w:ascii="Times New Roman" w:hAnsi="Times New Roman" w:cs="Times New Roman"/>
          <w:sz w:val="24"/>
          <w:szCs w:val="24"/>
          <w:lang w:val="en-US"/>
        </w:rPr>
      </w:pPr>
      <w:r w:rsidRPr="007E7D04">
        <w:rPr>
          <w:rFonts w:ascii="Times New Roman" w:hAnsi="Times New Roman" w:cs="Times New Roman"/>
          <w:sz w:val="24"/>
          <w:szCs w:val="24"/>
          <w:lang w:val="en-US"/>
        </w:rPr>
        <w:lastRenderedPageBreak/>
        <w:t>Discussion 1</w:t>
      </w:r>
      <w:r w:rsidR="00AC43CF">
        <w:rPr>
          <w:rFonts w:ascii="Times New Roman" w:hAnsi="Times New Roman" w:cs="Times New Roman"/>
          <w:sz w:val="24"/>
          <w:szCs w:val="24"/>
          <w:lang w:val="en-US"/>
        </w:rPr>
        <w:t>: Positive versus Normative Economics</w:t>
      </w:r>
    </w:p>
    <w:p w14:paraId="169B50C1" w14:textId="77777777" w:rsidR="00E53928" w:rsidRPr="007E7D04" w:rsidRDefault="00E53928" w:rsidP="00E53928">
      <w:pPr>
        <w:spacing w:line="480" w:lineRule="auto"/>
        <w:ind w:firstLine="720"/>
        <w:rPr>
          <w:rFonts w:ascii="Times New Roman" w:hAnsi="Times New Roman" w:cs="Times New Roman"/>
          <w:sz w:val="24"/>
          <w:szCs w:val="24"/>
          <w:lang w:val="en-US"/>
        </w:rPr>
      </w:pPr>
      <w:r w:rsidRPr="007E7D04">
        <w:rPr>
          <w:rFonts w:ascii="Times New Roman" w:hAnsi="Times New Roman" w:cs="Times New Roman"/>
          <w:sz w:val="24"/>
          <w:szCs w:val="24"/>
          <w:lang w:val="en-US"/>
        </w:rPr>
        <w:t xml:space="preserve">According to </w:t>
      </w:r>
      <w:proofErr w:type="spellStart"/>
      <w:r w:rsidRPr="007E7D04">
        <w:rPr>
          <w:rFonts w:ascii="Times New Roman" w:hAnsi="Times New Roman" w:cs="Times New Roman"/>
          <w:color w:val="000000"/>
          <w:sz w:val="24"/>
          <w:szCs w:val="24"/>
          <w:shd w:val="clear" w:color="auto" w:fill="FFFFFF"/>
        </w:rPr>
        <w:t>Cairncross</w:t>
      </w:r>
      <w:proofErr w:type="spellEnd"/>
      <w:r w:rsidRPr="007E7D04">
        <w:rPr>
          <w:rFonts w:ascii="Times New Roman" w:hAnsi="Times New Roman" w:cs="Times New Roman"/>
          <w:color w:val="000000"/>
          <w:sz w:val="24"/>
          <w:szCs w:val="24"/>
          <w:shd w:val="clear" w:color="auto" w:fill="FFFFFF"/>
        </w:rPr>
        <w:t xml:space="preserve"> </w:t>
      </w:r>
      <w:r w:rsidRPr="007E7D04">
        <w:rPr>
          <w:rFonts w:ascii="Times New Roman" w:hAnsi="Times New Roman" w:cs="Times New Roman"/>
          <w:color w:val="000000"/>
          <w:sz w:val="24"/>
          <w:szCs w:val="24"/>
          <w:shd w:val="clear" w:color="auto" w:fill="FFFFFF"/>
          <w:lang w:val="en-US"/>
        </w:rPr>
        <w:t>(</w:t>
      </w:r>
      <w:r w:rsidRPr="007E7D04">
        <w:rPr>
          <w:rFonts w:ascii="Times New Roman" w:hAnsi="Times New Roman" w:cs="Times New Roman"/>
          <w:color w:val="000000"/>
          <w:sz w:val="24"/>
          <w:szCs w:val="24"/>
          <w:shd w:val="clear" w:color="auto" w:fill="FFFFFF"/>
        </w:rPr>
        <w:t>2014)</w:t>
      </w:r>
      <w:r w:rsidRPr="007E7D04">
        <w:rPr>
          <w:rFonts w:ascii="Times New Roman" w:hAnsi="Times New Roman" w:cs="Times New Roman"/>
          <w:color w:val="000000"/>
          <w:sz w:val="24"/>
          <w:szCs w:val="24"/>
          <w:shd w:val="clear" w:color="auto" w:fill="FFFFFF"/>
          <w:lang w:val="en-US"/>
        </w:rPr>
        <w:t>, p</w:t>
      </w:r>
      <w:r w:rsidRPr="007E7D04">
        <w:rPr>
          <w:rFonts w:ascii="Times New Roman" w:hAnsi="Times New Roman" w:cs="Times New Roman"/>
          <w:sz w:val="24"/>
          <w:szCs w:val="24"/>
          <w:lang w:val="en-US"/>
        </w:rPr>
        <w:t xml:space="preserve">ositive Economics is based on facts. It explains topics and issues related to the economy without judgment. At the same time, normative economics is based on values, and for every explanation it provides about a case, it must judge it. For example, an optimistic economist will explain the impact of an increase in a commodity's price on its demand. In contrast, a normative economist describes how an increase in the cost of items will affect the future supply. Positive economics explains how things are giving verifiable facts, while normative economics tells how things should be </w:t>
      </w:r>
      <w:proofErr w:type="spellStart"/>
      <w:r w:rsidRPr="007E7D04">
        <w:rPr>
          <w:rFonts w:ascii="Times New Roman" w:hAnsi="Times New Roman" w:cs="Times New Roman"/>
          <w:sz w:val="24"/>
          <w:szCs w:val="24"/>
          <w:lang w:val="en-US"/>
        </w:rPr>
        <w:t>and</w:t>
      </w:r>
      <w:proofErr w:type="spellEnd"/>
      <w:r w:rsidRPr="007E7D04">
        <w:rPr>
          <w:rFonts w:ascii="Times New Roman" w:hAnsi="Times New Roman" w:cs="Times New Roman"/>
          <w:sz w:val="24"/>
          <w:szCs w:val="24"/>
          <w:lang w:val="en-US"/>
        </w:rPr>
        <w:t xml:space="preserve"> issue statements that cannot be verified or tested. For example, an optimistic economist explains the current unemployment rate in a country.</w:t>
      </w:r>
    </w:p>
    <w:p w14:paraId="5F75C218" w14:textId="084F363C" w:rsidR="00E53928" w:rsidRDefault="00E53928" w:rsidP="00E53928">
      <w:pPr>
        <w:spacing w:line="480" w:lineRule="auto"/>
        <w:ind w:firstLine="720"/>
        <w:rPr>
          <w:rFonts w:ascii="Times New Roman" w:hAnsi="Times New Roman" w:cs="Times New Roman"/>
          <w:sz w:val="24"/>
          <w:szCs w:val="24"/>
          <w:lang w:val="en-US"/>
        </w:rPr>
      </w:pPr>
      <w:r w:rsidRPr="007E7D04">
        <w:rPr>
          <w:rFonts w:ascii="Times New Roman" w:hAnsi="Times New Roman" w:cs="Times New Roman"/>
          <w:sz w:val="24"/>
          <w:szCs w:val="24"/>
          <w:lang w:val="en-US"/>
        </w:rPr>
        <w:t>In contrast, normative economists explain how a country can achieve potential full employment if it employs its production factors efficiently. Positive economics talk about the relationship between cause and effect while normative economics explains judgments and opinions</w:t>
      </w:r>
      <w:r w:rsidRPr="007E7D04">
        <w:rPr>
          <w:rFonts w:ascii="Times New Roman" w:hAnsi="Times New Roman" w:cs="Times New Roman"/>
          <w:color w:val="000000"/>
          <w:sz w:val="24"/>
          <w:szCs w:val="24"/>
          <w:shd w:val="clear" w:color="auto" w:fill="FFFFFF"/>
        </w:rPr>
        <w:t xml:space="preserve"> </w:t>
      </w:r>
      <w:proofErr w:type="spellStart"/>
      <w:r w:rsidRPr="007E7D04">
        <w:rPr>
          <w:rFonts w:ascii="Times New Roman" w:hAnsi="Times New Roman" w:cs="Times New Roman"/>
          <w:color w:val="000000"/>
          <w:sz w:val="24"/>
          <w:szCs w:val="24"/>
          <w:shd w:val="clear" w:color="auto" w:fill="FFFFFF"/>
        </w:rPr>
        <w:t>Cairncross</w:t>
      </w:r>
      <w:proofErr w:type="spellEnd"/>
      <w:r w:rsidRPr="007E7D04">
        <w:rPr>
          <w:rFonts w:ascii="Times New Roman" w:hAnsi="Times New Roman" w:cs="Times New Roman"/>
          <w:color w:val="000000"/>
          <w:sz w:val="24"/>
          <w:szCs w:val="24"/>
          <w:shd w:val="clear" w:color="auto" w:fill="FFFFFF"/>
        </w:rPr>
        <w:t>, 2014)</w:t>
      </w:r>
      <w:r w:rsidRPr="007E7D04">
        <w:rPr>
          <w:rFonts w:ascii="Times New Roman" w:hAnsi="Times New Roman" w:cs="Times New Roman"/>
          <w:sz w:val="24"/>
          <w:szCs w:val="24"/>
          <w:lang w:val="en-US"/>
        </w:rPr>
        <w:t xml:space="preserve">.  For example, positive economics talks about how an increase in inflation can increase employment while normative economics talks about how threatening inflation is for an economy. Positive economics is descriptive, while normative economics is prescriptive. For example, positive economics outlines the steps a country can employ to achieve full potential in its GDP. At the same time, normative economists tell a state that it should ensure that government expenditure is high for national income to be high. </w:t>
      </w:r>
    </w:p>
    <w:p w14:paraId="61E05411" w14:textId="7605F9D2" w:rsidR="00BA772B" w:rsidRDefault="00BA772B" w:rsidP="00E53928">
      <w:pPr>
        <w:spacing w:line="480" w:lineRule="auto"/>
        <w:ind w:firstLine="720"/>
        <w:rPr>
          <w:rFonts w:ascii="Times New Roman" w:hAnsi="Times New Roman" w:cs="Times New Roman"/>
          <w:sz w:val="24"/>
          <w:szCs w:val="24"/>
          <w:lang w:val="en-US"/>
        </w:rPr>
      </w:pPr>
    </w:p>
    <w:p w14:paraId="5E4DF1D6" w14:textId="6F438504" w:rsidR="00BA772B" w:rsidRDefault="00BA772B" w:rsidP="00E53928">
      <w:pPr>
        <w:spacing w:line="480" w:lineRule="auto"/>
        <w:ind w:firstLine="720"/>
        <w:rPr>
          <w:rFonts w:ascii="Times New Roman" w:hAnsi="Times New Roman" w:cs="Times New Roman"/>
          <w:sz w:val="24"/>
          <w:szCs w:val="24"/>
          <w:lang w:val="en-US"/>
        </w:rPr>
      </w:pPr>
    </w:p>
    <w:p w14:paraId="0C52E856" w14:textId="63A7E4B6" w:rsidR="00BA772B" w:rsidRDefault="00BA772B" w:rsidP="00E53928">
      <w:pPr>
        <w:spacing w:line="480" w:lineRule="auto"/>
        <w:ind w:firstLine="720"/>
        <w:rPr>
          <w:rFonts w:ascii="Times New Roman" w:hAnsi="Times New Roman" w:cs="Times New Roman"/>
          <w:sz w:val="24"/>
          <w:szCs w:val="24"/>
          <w:lang w:val="en-US"/>
        </w:rPr>
      </w:pPr>
    </w:p>
    <w:p w14:paraId="3AFE002C" w14:textId="3D595A99" w:rsidR="00BA772B" w:rsidRDefault="00BA772B" w:rsidP="00E53928">
      <w:pPr>
        <w:spacing w:line="480" w:lineRule="auto"/>
        <w:ind w:firstLine="720"/>
        <w:rPr>
          <w:rFonts w:ascii="Times New Roman" w:hAnsi="Times New Roman" w:cs="Times New Roman"/>
          <w:sz w:val="24"/>
          <w:szCs w:val="24"/>
          <w:lang w:val="en-US"/>
        </w:rPr>
      </w:pPr>
    </w:p>
    <w:p w14:paraId="27F5656B" w14:textId="40631440" w:rsidR="00BA772B" w:rsidRDefault="00BA772B" w:rsidP="00E53928">
      <w:pPr>
        <w:spacing w:line="48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w:t>
      </w:r>
    </w:p>
    <w:p w14:paraId="65A8EF3E" w14:textId="77777777" w:rsidR="00BA772B" w:rsidRPr="00E555D2" w:rsidRDefault="00BA772B" w:rsidP="00BA772B">
      <w:pPr>
        <w:spacing w:after="0" w:line="480" w:lineRule="auto"/>
        <w:rPr>
          <w:rFonts w:ascii="Times New Roman" w:hAnsi="Times New Roman" w:cs="Times New Roman"/>
          <w:color w:val="000000"/>
          <w:sz w:val="24"/>
          <w:szCs w:val="24"/>
          <w:shd w:val="clear" w:color="auto" w:fill="FFFFFF"/>
        </w:rPr>
      </w:pPr>
      <w:proofErr w:type="spellStart"/>
      <w:r w:rsidRPr="00E555D2">
        <w:rPr>
          <w:rFonts w:ascii="Times New Roman" w:hAnsi="Times New Roman" w:cs="Times New Roman"/>
          <w:color w:val="000000"/>
          <w:sz w:val="24"/>
          <w:szCs w:val="24"/>
          <w:shd w:val="clear" w:color="auto" w:fill="FFFFFF"/>
        </w:rPr>
        <w:t>Cairncross</w:t>
      </w:r>
      <w:proofErr w:type="spellEnd"/>
      <w:r w:rsidRPr="00E555D2">
        <w:rPr>
          <w:rFonts w:ascii="Times New Roman" w:hAnsi="Times New Roman" w:cs="Times New Roman"/>
          <w:color w:val="000000"/>
          <w:sz w:val="24"/>
          <w:szCs w:val="24"/>
          <w:shd w:val="clear" w:color="auto" w:fill="FFFFFF"/>
        </w:rPr>
        <w:t>, A. (2014). Introduction to Economics. Elsevier Science.</w:t>
      </w:r>
    </w:p>
    <w:p w14:paraId="340CAF2C" w14:textId="77777777" w:rsidR="00BA772B" w:rsidRPr="007E7D04" w:rsidRDefault="00BA772B" w:rsidP="00E53928">
      <w:pPr>
        <w:spacing w:line="480" w:lineRule="auto"/>
        <w:ind w:firstLine="720"/>
        <w:rPr>
          <w:rFonts w:ascii="Times New Roman" w:hAnsi="Times New Roman" w:cs="Times New Roman"/>
          <w:sz w:val="24"/>
          <w:szCs w:val="24"/>
          <w:lang w:val="en-US"/>
        </w:rPr>
      </w:pPr>
    </w:p>
    <w:p w14:paraId="769166F2" w14:textId="77777777" w:rsidR="00CB035F" w:rsidRDefault="00CB035F"/>
    <w:sectPr w:rsidR="00CB035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585"/>
    <w:rsid w:val="00265585"/>
    <w:rsid w:val="00AC43CF"/>
    <w:rsid w:val="00BA772B"/>
    <w:rsid w:val="00CB035F"/>
    <w:rsid w:val="00E53928"/>
  </w:rsids>
  <m:mathPr>
    <m:mathFont m:val="Cambria Math"/>
    <m:brkBin m:val="before"/>
    <m:brkBinSub m:val="--"/>
    <m:smallFrac m:val="0"/>
    <m:dispDef/>
    <m:lMargin m:val="0"/>
    <m:rMargin m:val="0"/>
    <m:defJc m:val="centerGroup"/>
    <m:wrapIndent m:val="1440"/>
    <m:intLim m:val="subSup"/>
    <m:naryLim m:val="undOvr"/>
  </m:mathPr>
  <w:themeFontLang w:val="en-K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16840"/>
  <w15:chartTrackingRefBased/>
  <w15:docId w15:val="{41C2947F-0411-4CF6-942A-A2D524AD53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K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928"/>
    <w:rPr>
      <w:lang w:val="en-K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266</Words>
  <Characters>1522</Characters>
  <Application>Microsoft Office Word</Application>
  <DocSecurity>0</DocSecurity>
  <Lines>12</Lines>
  <Paragraphs>3</Paragraphs>
  <ScaleCrop>false</ScaleCrop>
  <Company/>
  <LinksUpToDate>false</LinksUpToDate>
  <CharactersWithSpaces>1785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4</cp:revision>
  <dcterms:created xsi:type="dcterms:W3CDTF">2020-10-16T12:13:00Z</dcterms:created>
  <dcterms:modified xsi:type="dcterms:W3CDTF">2020-10-16T12:16:00Z</dcterms:modified>
</cp:coreProperties>
</file>